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Lucoli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L'Aquila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intervento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intervento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9E3A6E">
        <w:rPr>
          <w:rFonts w:ascii="Arial" w:hAnsi="Arial" w:cs="Arial"/>
          <w:sz w:val="20"/>
          <w:szCs w:val="20"/>
        </w:rPr>
        <w:t>a</w:t>
      </w:r>
      <w:proofErr w:type="spellEnd"/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titolo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approvato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CILA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indicati nel seguente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AFFIDARE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succ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mo</w:t>
      </w:r>
      <w:r w:rsidRPr="004A1153">
        <w:rPr>
          <w:rFonts w:ascii="Arial" w:hAnsi="Arial" w:cs="Arial"/>
          <w:sz w:val="20"/>
          <w:szCs w:val="20"/>
        </w:rPr>
        <w:t>dif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denominati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futura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4A1153">
        <w:rPr>
          <w:rFonts w:ascii="Arial" w:hAnsi="Arial" w:cs="Arial"/>
          <w:sz w:val="20"/>
          <w:szCs w:val="20"/>
        </w:rPr>
        <w:t>a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residente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 xml:space="preserve">, iscritto/a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costituito dai seguenti elaborati:</w:t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intervenire;</w:t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B465FA">
      <w:pPr>
        <w:pStyle w:val="Titolo1"/>
        <w:keepNext w:val="0"/>
        <w:widowControl w:val="0"/>
        <w:spacing w:before="200" w:after="20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Sportello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stati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succ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modif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competenti).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procedura.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ai sensi dell’art. 47 del d.P.R. 28 dicembre 2000, n. 445, essendo a conoscenza delle sanzioni penali da applicare qualora vengano rilasciate dichiarazioni mendaci, formati atti falsi o se ne fa uso di cui al successivo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B465FA" w:rsidRPr="003141B7" w:rsidRDefault="00B465FA" w:rsidP="00B465FA">
      <w:pPr>
        <w:spacing w:before="100" w:after="10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 xml:space="preserve">Dichiara </w:t>
      </w:r>
      <w:r>
        <w:rPr>
          <w:rFonts w:ascii="Arial" w:hAnsi="Arial" w:cs="Arial"/>
          <w:sz w:val="20"/>
          <w:szCs w:val="20"/>
        </w:rPr>
        <w:t xml:space="preserve">inoltre </w:t>
      </w: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A6352A" w:rsidRPr="00EB54DE" w:rsidRDefault="00EB54DE" w:rsidP="00B465FA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lastRenderedPageBreak/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come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A96" w:rsidRDefault="00F55A96">
      <w:r>
        <w:separator/>
      </w:r>
    </w:p>
  </w:endnote>
  <w:endnote w:type="continuationSeparator" w:id="0">
    <w:p w:rsidR="00F55A96" w:rsidRDefault="00F55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65F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65FA" w:rsidRPr="00127A04" w:rsidRDefault="00B465FA" w:rsidP="00B465F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853610.a-bis.1.e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B465FA" w:rsidRPr="00127A04" w:rsidRDefault="00B465FA" w:rsidP="00B465F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65F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65FA" w:rsidRPr="00127A04" w:rsidRDefault="00B465FA" w:rsidP="00B465F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65FA" w:rsidRPr="00127A04" w:rsidRDefault="00B465FA" w:rsidP="00B465F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65FA" w:rsidRPr="00127A04" w:rsidRDefault="00B465FA" w:rsidP="00B465F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A96" w:rsidRDefault="00F55A96">
      <w:r>
        <w:separator/>
      </w:r>
    </w:p>
  </w:footnote>
  <w:footnote w:type="continuationSeparator" w:id="0">
    <w:p w:rsidR="00F55A96" w:rsidRDefault="00F55A96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65FA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5A96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978DBF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84D1D-7467-4AFA-B9C6-F6B773574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2010-09-10T12:30:00Z</cp:lastPrinted>
  <dcterms:created xsi:type="dcterms:W3CDTF">2017-06-22T12:31:00Z</dcterms:created>
  <dcterms:modified xsi:type="dcterms:W3CDTF">2018-09-28T09:57:00Z</dcterms:modified>
</cp:coreProperties>
</file>